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1A" w:rsidRDefault="00865F1A">
      <w:pPr>
        <w:rPr>
          <w:sz w:val="24"/>
        </w:rPr>
      </w:pPr>
      <w:r>
        <w:rPr>
          <w:noProof/>
          <w:sz w:val="24"/>
          <w:lang w:eastAsia="el-GR" w:bidi="or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-601436</wp:posOffset>
            </wp:positionH>
            <wp:positionV relativeFrom="paragraph">
              <wp:posOffset>-933061</wp:posOffset>
            </wp:positionV>
            <wp:extent cx="6531040" cy="1772816"/>
            <wp:effectExtent l="19050" t="0" r="31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STOLOXARTO IAKK 012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41" cy="177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F1A" w:rsidRDefault="00865F1A">
      <w:pPr>
        <w:rPr>
          <w:sz w:val="24"/>
        </w:rPr>
      </w:pPr>
    </w:p>
    <w:p w:rsidR="00865F1A" w:rsidRDefault="00865F1A"/>
    <w:p w:rsidR="00D75E88" w:rsidRPr="00865F1A" w:rsidRDefault="00D75E88">
      <w:r w:rsidRPr="00865F1A">
        <w:t>Αγαπητοί γονείς,</w:t>
      </w:r>
    </w:p>
    <w:p w:rsidR="00033E20" w:rsidRPr="00865F1A" w:rsidRDefault="00033E20"/>
    <w:p w:rsidR="00C26EF7" w:rsidRPr="00865F1A" w:rsidRDefault="00D75E88">
      <w:r w:rsidRPr="00865F1A">
        <w:t xml:space="preserve">Σας </w:t>
      </w:r>
      <w:r w:rsidR="00E561BA" w:rsidRPr="00865F1A">
        <w:t>καλωσορίζουμε</w:t>
      </w:r>
      <w:r w:rsidRPr="00865F1A">
        <w:t xml:space="preserve"> στις εγκαταστάσεις της Ιππικής Ακαδημίας Κρήτης</w:t>
      </w:r>
      <w:r w:rsidR="009D3F79" w:rsidRPr="00865F1A">
        <w:t>,</w:t>
      </w:r>
      <w:r w:rsidRPr="00865F1A">
        <w:t xml:space="preserve"> </w:t>
      </w:r>
      <w:r w:rsidR="005A78EE" w:rsidRPr="00865F1A">
        <w:t xml:space="preserve">στον </w:t>
      </w:r>
      <w:proofErr w:type="spellStart"/>
      <w:r w:rsidR="005A78EE" w:rsidRPr="00865F1A">
        <w:t>Καρτερό</w:t>
      </w:r>
      <w:proofErr w:type="spellEnd"/>
      <w:r w:rsidR="009D3F79" w:rsidRPr="00865F1A">
        <w:t>,</w:t>
      </w:r>
      <w:r w:rsidR="005A78EE" w:rsidRPr="00865F1A">
        <w:t xml:space="preserve"> </w:t>
      </w:r>
      <w:r w:rsidRPr="00865F1A">
        <w:t xml:space="preserve">σε μια από τις πιο </w:t>
      </w:r>
      <w:r w:rsidR="008E1A11" w:rsidRPr="00865F1A">
        <w:t>επιτυχημένες</w:t>
      </w:r>
      <w:r w:rsidRPr="00865F1A">
        <w:t xml:space="preserve"> ημερήσιες κατασκηνώσεις του τόπου μας! </w:t>
      </w:r>
      <w:r w:rsidR="00422C74" w:rsidRPr="00865F1A">
        <w:t>Εδώ και πάνω από 10 χρόνια σ</w:t>
      </w:r>
      <w:r w:rsidR="00C26EF7" w:rsidRPr="00865F1A">
        <w:t>κοπός</w:t>
      </w:r>
      <w:r w:rsidR="009D3F79" w:rsidRPr="00865F1A">
        <w:t xml:space="preserve"> μας</w:t>
      </w:r>
      <w:r w:rsidR="008C2A41" w:rsidRPr="00865F1A">
        <w:t xml:space="preserve"> είναι να πρ</w:t>
      </w:r>
      <w:r w:rsidR="00A6285A" w:rsidRPr="00865F1A">
        <w:t>οσφέρουμε</w:t>
      </w:r>
      <w:r w:rsidR="008C2A41" w:rsidRPr="00865F1A">
        <w:t xml:space="preserve"> </w:t>
      </w:r>
      <w:r w:rsidR="00992803" w:rsidRPr="00865F1A">
        <w:t xml:space="preserve">στα παιδιά </w:t>
      </w:r>
      <w:r w:rsidR="008C2A41" w:rsidRPr="00865F1A">
        <w:t xml:space="preserve">μια εξαιρετική εμπειρία </w:t>
      </w:r>
      <w:r w:rsidR="00A6285A" w:rsidRPr="00865F1A">
        <w:t>και να δημιουργήσουμε</w:t>
      </w:r>
      <w:r w:rsidR="008C2A41" w:rsidRPr="00865F1A">
        <w:t xml:space="preserve"> αξέχαστες</w:t>
      </w:r>
      <w:r w:rsidR="00992803" w:rsidRPr="00865F1A">
        <w:t xml:space="preserve"> καλοκαιρινές </w:t>
      </w:r>
      <w:r w:rsidR="008C2A41" w:rsidRPr="00865F1A">
        <w:t>αναμνήσεις</w:t>
      </w:r>
      <w:r w:rsidR="00992803" w:rsidRPr="00865F1A">
        <w:t xml:space="preserve"> μέσα από</w:t>
      </w:r>
      <w:r w:rsidR="00DB5370" w:rsidRPr="00865F1A">
        <w:t xml:space="preserve"> ένα πρόγραμμα γεμάτο </w:t>
      </w:r>
      <w:r w:rsidR="00992803" w:rsidRPr="00865F1A">
        <w:t>διασκεδαστικές</w:t>
      </w:r>
      <w:r w:rsidR="00C26EF7" w:rsidRPr="00865F1A">
        <w:t xml:space="preserve"> και </w:t>
      </w:r>
      <w:r w:rsidR="00992803" w:rsidRPr="00865F1A">
        <w:t xml:space="preserve">εκπαιδευτικές </w:t>
      </w:r>
      <w:r w:rsidR="00DB5370" w:rsidRPr="00865F1A">
        <w:t>δραστηριότητες</w:t>
      </w:r>
      <w:r w:rsidR="008C2A41" w:rsidRPr="00865F1A">
        <w:t xml:space="preserve">. </w:t>
      </w:r>
    </w:p>
    <w:p w:rsidR="00E561BA" w:rsidRPr="00865F1A" w:rsidRDefault="008C2A41" w:rsidP="00992803">
      <w:r w:rsidRPr="00865F1A">
        <w:t>Τ</w:t>
      </w:r>
      <w:r w:rsidR="00DB5370" w:rsidRPr="00865F1A">
        <w:t xml:space="preserve">α </w:t>
      </w:r>
      <w:r w:rsidR="00992803" w:rsidRPr="00865F1A">
        <w:t xml:space="preserve"> παιδιά </w:t>
      </w:r>
      <w:r w:rsidRPr="00865F1A">
        <w:t xml:space="preserve">εμπλουτίζουν την εμπειρία τους </w:t>
      </w:r>
      <w:r w:rsidR="001E45FB" w:rsidRPr="00865F1A">
        <w:t xml:space="preserve">μέσα </w:t>
      </w:r>
      <w:r w:rsidR="002A1069" w:rsidRPr="00865F1A">
        <w:t xml:space="preserve">σε ένα περιβάλλον φάρμας, </w:t>
      </w:r>
      <w:r w:rsidR="00DB5370" w:rsidRPr="00865F1A">
        <w:t>συμβάλλουν στην οικοδόμη</w:t>
      </w:r>
      <w:r w:rsidR="008E1A11" w:rsidRPr="00865F1A">
        <w:t xml:space="preserve">ση της γνώσης γύρω </w:t>
      </w:r>
      <w:r w:rsidR="002A1069" w:rsidRPr="00865F1A">
        <w:t>από</w:t>
      </w:r>
      <w:r w:rsidR="008E1A11" w:rsidRPr="00865F1A">
        <w:t xml:space="preserve"> τα ζώα</w:t>
      </w:r>
      <w:r w:rsidRPr="00865F1A">
        <w:t xml:space="preserve"> </w:t>
      </w:r>
      <w:r w:rsidR="00DB5370" w:rsidRPr="00865F1A">
        <w:t xml:space="preserve">και </w:t>
      </w:r>
      <w:r w:rsidRPr="00865F1A">
        <w:t>στ</w:t>
      </w:r>
      <w:r w:rsidR="00DB5370" w:rsidRPr="00865F1A">
        <w:t>η</w:t>
      </w:r>
      <w:r w:rsidRPr="00865F1A">
        <w:t>ν</w:t>
      </w:r>
      <w:r w:rsidR="00DB5370" w:rsidRPr="00865F1A">
        <w:t xml:space="preserve"> εκτίμηση το</w:t>
      </w:r>
      <w:r w:rsidRPr="00865F1A">
        <w:t>υ</w:t>
      </w:r>
      <w:r w:rsidR="00DB5370" w:rsidRPr="00865F1A">
        <w:t xml:space="preserve"> περιβάλλον</w:t>
      </w:r>
      <w:r w:rsidRPr="00865F1A">
        <w:t>τος</w:t>
      </w:r>
      <w:r w:rsidR="00DB5370" w:rsidRPr="00865F1A">
        <w:t xml:space="preserve">. </w:t>
      </w:r>
      <w:r w:rsidR="00805B33" w:rsidRPr="00865F1A">
        <w:t>Οι δραστηριότητες του ωρολογίου προγράμματος</w:t>
      </w:r>
      <w:r w:rsidR="007436BD" w:rsidRPr="00865F1A">
        <w:t xml:space="preserve"> </w:t>
      </w:r>
      <w:r w:rsidR="00805B33" w:rsidRPr="00865F1A">
        <w:t xml:space="preserve">επιλέγονται προσεχτικά ώστε να </w:t>
      </w:r>
      <w:r w:rsidR="00A6285A" w:rsidRPr="00865F1A">
        <w:t>καλύπτουν την ολόπλευρη ανάπτυξη</w:t>
      </w:r>
      <w:r w:rsidR="00805B33" w:rsidRPr="00865F1A">
        <w:t xml:space="preserve"> των παιδιών. </w:t>
      </w:r>
      <w:r w:rsidR="004F3EC0" w:rsidRPr="00865F1A">
        <w:t xml:space="preserve">Μέσω των παιχνιδιών και των δράσεων που πραγματοποιούνται έχουν τη δυνατότητα να κοινωνικοποιηθούν και να εκφράσουν ελεύθερα τη γνώμη τους. </w:t>
      </w:r>
      <w:r w:rsidR="00A6285A" w:rsidRPr="00865F1A">
        <w:t>Θ</w:t>
      </w:r>
      <w:r w:rsidR="007436BD" w:rsidRPr="00865F1A">
        <w:t xml:space="preserve">α κάνουν ιππασία, </w:t>
      </w:r>
      <w:r w:rsidR="00805B33" w:rsidRPr="00865F1A">
        <w:t xml:space="preserve">θα παίξουν παραδοσιακά παιχνίδια και παιχνίδια από όλο </w:t>
      </w:r>
      <w:r w:rsidR="00A6285A" w:rsidRPr="00865F1A">
        <w:t>τον κόσμο, θα ασχοληθούν με τη</w:t>
      </w:r>
      <w:r w:rsidR="00805B33" w:rsidRPr="00865F1A">
        <w:t xml:space="preserve"> κηπουρική, θα κάνουν κατασκευές με </w:t>
      </w:r>
      <w:r w:rsidR="00135597" w:rsidRPr="00865F1A">
        <w:t>ανακυκλώσιμα υλικά, θα</w:t>
      </w:r>
      <w:r w:rsidR="00805B33" w:rsidRPr="00865F1A">
        <w:t xml:space="preserve"> </w:t>
      </w:r>
      <w:r w:rsidR="00135597" w:rsidRPr="00865F1A">
        <w:t>προστατεύσουν</w:t>
      </w:r>
      <w:r w:rsidR="00805B33" w:rsidRPr="00865F1A">
        <w:t xml:space="preserve"> τον εαυτό τους </w:t>
      </w:r>
      <w:r w:rsidR="00135597" w:rsidRPr="00865F1A">
        <w:t>μαθαίνοντας</w:t>
      </w:r>
      <w:r w:rsidR="00805B33" w:rsidRPr="00865F1A">
        <w:t xml:space="preserve"> πρώτες βοήθειες και </w:t>
      </w:r>
      <w:r w:rsidR="00135597" w:rsidRPr="00865F1A">
        <w:t>αυτοάμυνα.</w:t>
      </w:r>
    </w:p>
    <w:p w:rsidR="00033E20" w:rsidRDefault="00992803">
      <w:pPr>
        <w:rPr>
          <w:b/>
          <w:bCs/>
        </w:rPr>
      </w:pPr>
      <w:r w:rsidRPr="00865F1A">
        <w:rPr>
          <w:b/>
          <w:bCs/>
        </w:rPr>
        <w:t>Η Ημερήσια Κατασκήνωση</w:t>
      </w:r>
      <w:r w:rsidR="00805F83">
        <w:rPr>
          <w:b/>
          <w:bCs/>
        </w:rPr>
        <w:t xml:space="preserve"> της Ιππικής Ακαδημίας Κρήτης</w:t>
      </w:r>
      <w:r w:rsidRPr="00865F1A">
        <w:rPr>
          <w:b/>
          <w:bCs/>
        </w:rPr>
        <w:t xml:space="preserve"> είναι κάτι παραπάνω από διασκέδαση!</w:t>
      </w:r>
    </w:p>
    <w:p w:rsidR="00865F1A" w:rsidRPr="00865F1A" w:rsidRDefault="00865F1A">
      <w:pPr>
        <w:rPr>
          <w:b/>
          <w:bCs/>
        </w:rPr>
      </w:pPr>
    </w:p>
    <w:p w:rsidR="00033E20" w:rsidRPr="00865F1A" w:rsidRDefault="008336F3">
      <w:r w:rsidRPr="00865F1A">
        <w:t>Σας διαβεβαιώνουμε ότι η Ιππική Ακα</w:t>
      </w:r>
      <w:r w:rsidR="007436BD" w:rsidRPr="00865F1A">
        <w:t>δημία Κρ</w:t>
      </w:r>
      <w:r w:rsidR="002A1069" w:rsidRPr="00865F1A">
        <w:t>ήτης ακολουθεί όλα τα πρωτόκολλα</w:t>
      </w:r>
      <w:r w:rsidR="007436BD" w:rsidRPr="00865F1A">
        <w:t xml:space="preserve"> της Γενικής Γραμματείας Αθλητισμού και του ΕΟΔΔΥ</w:t>
      </w:r>
      <w:r w:rsidR="002A1069" w:rsidRPr="00865F1A">
        <w:t>.</w:t>
      </w:r>
      <w:r w:rsidR="007436BD" w:rsidRPr="00865F1A">
        <w:t xml:space="preserve"> </w:t>
      </w:r>
      <w:r w:rsidR="002A1069" w:rsidRPr="00865F1A">
        <w:t xml:space="preserve">Έτσι, </w:t>
      </w:r>
      <w:r w:rsidR="007436BD" w:rsidRPr="00865F1A">
        <w:t xml:space="preserve">οι δραστηριότητες είναι δομημένες βάση </w:t>
      </w:r>
      <w:r w:rsidR="002A1069" w:rsidRPr="00865F1A">
        <w:t>των παραπάνω οδηγιών</w:t>
      </w:r>
      <w:r w:rsidR="007436BD" w:rsidRPr="00865F1A">
        <w:t xml:space="preserve"> ώστε να προστατευτούν τα παιδιά. </w:t>
      </w:r>
      <w:r w:rsidR="00033E20" w:rsidRPr="00865F1A">
        <w:t xml:space="preserve"> Λυπούμαστε για την όποια δυσκολία</w:t>
      </w:r>
      <w:r w:rsidR="00AE44B6" w:rsidRPr="00865F1A">
        <w:t xml:space="preserve">, που ίσως υπάρξει, σχετικά με τη λειτουργία του </w:t>
      </w:r>
      <w:r w:rsidR="00AE44B6" w:rsidRPr="00865F1A">
        <w:rPr>
          <w:lang w:val="en-US"/>
        </w:rPr>
        <w:t>camp</w:t>
      </w:r>
      <w:r w:rsidR="00AE44B6" w:rsidRPr="00865F1A">
        <w:t>,</w:t>
      </w:r>
      <w:r w:rsidR="00033E20" w:rsidRPr="00865F1A">
        <w:t xml:space="preserve"> λόγω των μέτρων για τη προστασία από τον </w:t>
      </w:r>
      <w:proofErr w:type="spellStart"/>
      <w:r w:rsidR="00033E20" w:rsidRPr="00865F1A">
        <w:rPr>
          <w:lang w:val="en-US"/>
        </w:rPr>
        <w:t>Covid</w:t>
      </w:r>
      <w:proofErr w:type="spellEnd"/>
      <w:r w:rsidR="00033E20" w:rsidRPr="00865F1A">
        <w:t>-19</w:t>
      </w:r>
      <w:r w:rsidR="002A1069" w:rsidRPr="00865F1A">
        <w:t>. Ε</w:t>
      </w:r>
      <w:r w:rsidR="00033E20" w:rsidRPr="00865F1A">
        <w:t>ίμαστε</w:t>
      </w:r>
      <w:r w:rsidR="002A1069" w:rsidRPr="00865F1A">
        <w:t xml:space="preserve">, όμως στη διάθεσή </w:t>
      </w:r>
      <w:r w:rsidR="00033E20" w:rsidRPr="00865F1A">
        <w:t xml:space="preserve">σας </w:t>
      </w:r>
      <w:r w:rsidR="002A1069" w:rsidRPr="00865F1A">
        <w:t xml:space="preserve">για </w:t>
      </w:r>
      <w:r w:rsidR="00033E20" w:rsidRPr="00865F1A">
        <w:t xml:space="preserve">να βοηθήσουμε όπου </w:t>
      </w:r>
      <w:r w:rsidR="002A1069" w:rsidRPr="00865F1A">
        <w:t xml:space="preserve">αυτό </w:t>
      </w:r>
      <w:r w:rsidR="00033E20" w:rsidRPr="00865F1A">
        <w:t>είναι δυνατόν.</w:t>
      </w:r>
    </w:p>
    <w:p w:rsidR="00033E20" w:rsidRPr="00865F1A" w:rsidRDefault="00033E20">
      <w:pPr>
        <w:rPr>
          <w:sz w:val="12"/>
        </w:rPr>
      </w:pPr>
    </w:p>
    <w:p w:rsidR="007436BD" w:rsidRPr="00865F1A" w:rsidRDefault="007436BD">
      <w:r w:rsidRPr="00865F1A">
        <w:t>Η συ</w:t>
      </w:r>
      <w:r w:rsidR="002A1069" w:rsidRPr="00865F1A">
        <w:t>νεργασία όλων των γονέων/</w:t>
      </w:r>
      <w:r w:rsidR="00865F1A" w:rsidRPr="00865F1A">
        <w:t>κηδεμόνων/</w:t>
      </w:r>
      <w:r w:rsidR="002A1069" w:rsidRPr="00865F1A">
        <w:t>συνοδών</w:t>
      </w:r>
      <w:r w:rsidRPr="00865F1A">
        <w:t xml:space="preserve"> είναι απαραίτητη.</w:t>
      </w:r>
    </w:p>
    <w:p w:rsidR="007436BD" w:rsidRPr="00865F1A" w:rsidRDefault="007436BD">
      <w:pPr>
        <w:rPr>
          <w:sz w:val="16"/>
        </w:rPr>
      </w:pPr>
    </w:p>
    <w:p w:rsidR="007436BD" w:rsidRPr="00865F1A" w:rsidRDefault="002A1069" w:rsidP="002A1069">
      <w:pPr>
        <w:ind w:left="4320" w:firstLine="720"/>
        <w:jc w:val="center"/>
      </w:pPr>
      <w:r w:rsidRPr="00865F1A">
        <w:t xml:space="preserve">          </w:t>
      </w:r>
      <w:r w:rsidR="007436BD" w:rsidRPr="00865F1A">
        <w:t>Με εκτίμηση</w:t>
      </w:r>
      <w:r w:rsidRPr="00865F1A">
        <w:t>,</w:t>
      </w:r>
      <w:r w:rsidR="007436BD" w:rsidRPr="00865F1A">
        <w:t xml:space="preserve"> </w:t>
      </w:r>
    </w:p>
    <w:p w:rsidR="00C26EF7" w:rsidRPr="00992803" w:rsidRDefault="00865F1A" w:rsidP="00033E20">
      <w:pPr>
        <w:jc w:val="right"/>
        <w:rPr>
          <w:sz w:val="24"/>
        </w:rPr>
      </w:pPr>
      <w:r>
        <w:rPr>
          <w:noProof/>
          <w:lang w:eastAsia="el-GR" w:bidi="or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153670</wp:posOffset>
            </wp:positionV>
            <wp:extent cx="6830695" cy="1838325"/>
            <wp:effectExtent l="19050" t="0" r="825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ISTOLOXARTO IAKK 012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69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6BD" w:rsidRPr="00865F1A">
        <w:t>Μαριάννα Γραμματικάκη</w:t>
      </w:r>
      <w:r w:rsidR="007436BD">
        <w:rPr>
          <w:sz w:val="24"/>
        </w:rPr>
        <w:t xml:space="preserve"> </w:t>
      </w:r>
    </w:p>
    <w:p w:rsidR="008C2A41" w:rsidRPr="008C2A41" w:rsidRDefault="008C2A41">
      <w:pPr>
        <w:rPr>
          <w:sz w:val="24"/>
        </w:rPr>
      </w:pPr>
    </w:p>
    <w:sectPr w:rsidR="008C2A41" w:rsidRPr="008C2A41" w:rsidSect="002E72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306" w:rsidRDefault="00AB6306" w:rsidP="002E7205">
      <w:pPr>
        <w:spacing w:line="240" w:lineRule="auto"/>
      </w:pPr>
      <w:r>
        <w:separator/>
      </w:r>
    </w:p>
  </w:endnote>
  <w:endnote w:type="continuationSeparator" w:id="0">
    <w:p w:rsidR="00AB6306" w:rsidRDefault="00AB6306" w:rsidP="002E7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306" w:rsidRDefault="00AB6306" w:rsidP="002E7205">
      <w:pPr>
        <w:spacing w:line="240" w:lineRule="auto"/>
      </w:pPr>
      <w:r>
        <w:separator/>
      </w:r>
    </w:p>
  </w:footnote>
  <w:footnote w:type="continuationSeparator" w:id="0">
    <w:p w:rsidR="00AB6306" w:rsidRDefault="00AB6306" w:rsidP="002E72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370"/>
    <w:rsid w:val="00033E20"/>
    <w:rsid w:val="000D36C3"/>
    <w:rsid w:val="00135597"/>
    <w:rsid w:val="001558CC"/>
    <w:rsid w:val="00156128"/>
    <w:rsid w:val="001E45FB"/>
    <w:rsid w:val="002A1069"/>
    <w:rsid w:val="002E7205"/>
    <w:rsid w:val="003B3D34"/>
    <w:rsid w:val="00422C74"/>
    <w:rsid w:val="004853AD"/>
    <w:rsid w:val="004F3EC0"/>
    <w:rsid w:val="005052D3"/>
    <w:rsid w:val="00556E5F"/>
    <w:rsid w:val="005A78EE"/>
    <w:rsid w:val="00663C82"/>
    <w:rsid w:val="00701A22"/>
    <w:rsid w:val="007436BD"/>
    <w:rsid w:val="00805B33"/>
    <w:rsid w:val="00805F83"/>
    <w:rsid w:val="008336F3"/>
    <w:rsid w:val="00865F1A"/>
    <w:rsid w:val="008C2A41"/>
    <w:rsid w:val="008E1A11"/>
    <w:rsid w:val="00992803"/>
    <w:rsid w:val="009B28D8"/>
    <w:rsid w:val="009D3F79"/>
    <w:rsid w:val="00A57479"/>
    <w:rsid w:val="00A6285A"/>
    <w:rsid w:val="00AA7EC2"/>
    <w:rsid w:val="00AB33F5"/>
    <w:rsid w:val="00AB6306"/>
    <w:rsid w:val="00AC7414"/>
    <w:rsid w:val="00AE13EC"/>
    <w:rsid w:val="00AE44B6"/>
    <w:rsid w:val="00B70F14"/>
    <w:rsid w:val="00C26EF7"/>
    <w:rsid w:val="00D75E88"/>
    <w:rsid w:val="00DB5370"/>
    <w:rsid w:val="00E561BA"/>
    <w:rsid w:val="00EE56DD"/>
    <w:rsid w:val="00F7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o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30"/>
    <w:pPr>
      <w:spacing w:line="360" w:lineRule="auto"/>
      <w:jc w:val="both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205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E7205"/>
    <w:rPr>
      <w:sz w:val="22"/>
      <w:szCs w:val="22"/>
      <w:lang w:eastAsia="en-US" w:bidi="ar-SA"/>
    </w:rPr>
  </w:style>
  <w:style w:type="paragraph" w:styleId="a4">
    <w:name w:val="footer"/>
    <w:basedOn w:val="a"/>
    <w:link w:val="Char0"/>
    <w:uiPriority w:val="99"/>
    <w:semiHidden/>
    <w:unhideWhenUsed/>
    <w:rsid w:val="002E7205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E7205"/>
    <w:rPr>
      <w:sz w:val="22"/>
      <w:szCs w:val="22"/>
      <w:lang w:eastAsia="en-US" w:bidi="ar-SA"/>
    </w:rPr>
  </w:style>
  <w:style w:type="paragraph" w:styleId="a5">
    <w:name w:val="Balloon Text"/>
    <w:basedOn w:val="a"/>
    <w:link w:val="Char1"/>
    <w:uiPriority w:val="99"/>
    <w:semiHidden/>
    <w:unhideWhenUsed/>
    <w:rsid w:val="002E72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E7205"/>
    <w:rPr>
      <w:rFonts w:ascii="Tahoma" w:hAnsi="Tahoma" w:cs="Tahoma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ΙΠΠΙΚΗ ΑΚΑΔΗΜΙΑ ΚΡΗΤΗΣ</cp:lastModifiedBy>
  <cp:revision>2</cp:revision>
  <dcterms:created xsi:type="dcterms:W3CDTF">2020-06-17T09:39:00Z</dcterms:created>
  <dcterms:modified xsi:type="dcterms:W3CDTF">2020-06-17T09:39:00Z</dcterms:modified>
</cp:coreProperties>
</file>